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961BD" w14:textId="77777777" w:rsidR="00A70187" w:rsidRPr="00B000D0" w:rsidRDefault="00A70187" w:rsidP="00A70187">
      <w:pPr>
        <w:jc w:val="center"/>
        <w:rPr>
          <w:b/>
          <w:lang w:val="ro-RO"/>
        </w:rPr>
      </w:pPr>
      <w:r w:rsidRPr="00B000D0">
        <w:rPr>
          <w:b/>
          <w:lang w:val="ro-RO"/>
        </w:rPr>
        <w:t>Universitatea Politehnica din Bucuresti</w:t>
      </w:r>
    </w:p>
    <w:p w14:paraId="180785E6" w14:textId="77777777" w:rsidR="00A70187" w:rsidRPr="00B000D0" w:rsidRDefault="00A70187" w:rsidP="00A70187">
      <w:pPr>
        <w:jc w:val="center"/>
        <w:rPr>
          <w:b/>
          <w:lang w:val="fr-FR"/>
        </w:rPr>
      </w:pPr>
      <w:r w:rsidRPr="00B000D0">
        <w:rPr>
          <w:b/>
          <w:lang w:val="fr-FR"/>
        </w:rPr>
        <w:t>Facultatea de Inginerie in Limbi Straine</w:t>
      </w:r>
    </w:p>
    <w:p w14:paraId="73A8944E" w14:textId="77777777" w:rsidR="00A70187" w:rsidRPr="00B000D0" w:rsidRDefault="00A70187" w:rsidP="00A70187">
      <w:pPr>
        <w:pStyle w:val="ListParagraph"/>
        <w:autoSpaceDE w:val="0"/>
        <w:autoSpaceDN w:val="0"/>
        <w:adjustRightInd w:val="0"/>
        <w:ind w:left="238"/>
        <w:jc w:val="center"/>
        <w:rPr>
          <w:b/>
          <w:bCs/>
          <w:lang w:val="ro-RO"/>
        </w:rPr>
      </w:pPr>
      <w:r w:rsidRPr="00B000D0">
        <w:rPr>
          <w:b/>
          <w:bCs/>
          <w:iCs/>
          <w:lang w:val="ro-RO"/>
        </w:rPr>
        <w:t>Departamentul</w:t>
      </w:r>
      <w:r w:rsidRPr="00B000D0">
        <w:rPr>
          <w:b/>
          <w:lang w:val="ro-RO"/>
        </w:rPr>
        <w:t xml:space="preserve"> de Inginerie in Limbi Straine</w:t>
      </w:r>
    </w:p>
    <w:p w14:paraId="254E66AE" w14:textId="77777777" w:rsidR="003E75C4" w:rsidRDefault="003E75C4" w:rsidP="001E1BF2">
      <w:pPr>
        <w:jc w:val="center"/>
        <w:rPr>
          <w:b/>
          <w:sz w:val="28"/>
          <w:szCs w:val="28"/>
          <w:lang w:val="fr-FR"/>
        </w:rPr>
      </w:pPr>
    </w:p>
    <w:p w14:paraId="4BC5DBE1" w14:textId="77777777" w:rsidR="00222E7A" w:rsidRPr="00B000D0" w:rsidRDefault="00222E7A" w:rsidP="001E1BF2">
      <w:pPr>
        <w:jc w:val="center"/>
        <w:rPr>
          <w:b/>
          <w:sz w:val="28"/>
          <w:szCs w:val="28"/>
          <w:lang w:val="fr-FR"/>
        </w:rPr>
      </w:pPr>
      <w:r w:rsidRPr="00B000D0">
        <w:rPr>
          <w:b/>
          <w:sz w:val="28"/>
          <w:szCs w:val="28"/>
          <w:lang w:val="fr-FR"/>
        </w:rPr>
        <w:t>ANUNT</w:t>
      </w:r>
    </w:p>
    <w:p w14:paraId="00912933" w14:textId="77777777" w:rsidR="001E1BF2" w:rsidRPr="00B000D0" w:rsidRDefault="003C52A4" w:rsidP="00A70187">
      <w:pPr>
        <w:jc w:val="center"/>
        <w:rPr>
          <w:b/>
          <w:sz w:val="28"/>
          <w:szCs w:val="28"/>
          <w:lang w:val="ro-RO"/>
        </w:rPr>
      </w:pPr>
      <w:r w:rsidRPr="00B000D0">
        <w:rPr>
          <w:b/>
          <w:sz w:val="28"/>
          <w:szCs w:val="28"/>
          <w:lang w:val="ro-RO"/>
        </w:rPr>
        <w:t>Bibliografie</w:t>
      </w:r>
    </w:p>
    <w:p w14:paraId="5BE63090" w14:textId="77777777" w:rsidR="0017767C" w:rsidRPr="00B000D0" w:rsidRDefault="0017767C" w:rsidP="0017767C">
      <w:pPr>
        <w:jc w:val="center"/>
        <w:outlineLvl w:val="0"/>
        <w:rPr>
          <w:b/>
          <w:sz w:val="28"/>
          <w:szCs w:val="28"/>
          <w:lang w:val="ro-RO"/>
        </w:rPr>
      </w:pPr>
      <w:r w:rsidRPr="00B000D0">
        <w:rPr>
          <w:b/>
          <w:sz w:val="28"/>
          <w:szCs w:val="28"/>
          <w:lang w:val="ro-RO"/>
        </w:rPr>
        <w:t>POSTURI DIDACTICE VACANTE</w:t>
      </w:r>
    </w:p>
    <w:p w14:paraId="28E1F682" w14:textId="57B9B110" w:rsidR="0017767C" w:rsidRPr="00B000D0" w:rsidRDefault="0017767C" w:rsidP="0017767C">
      <w:pPr>
        <w:jc w:val="center"/>
        <w:outlineLvl w:val="0"/>
        <w:rPr>
          <w:b/>
          <w:sz w:val="28"/>
          <w:szCs w:val="28"/>
          <w:lang w:val="ro-RO"/>
        </w:rPr>
      </w:pPr>
      <w:r w:rsidRPr="00B000D0">
        <w:rPr>
          <w:b/>
          <w:sz w:val="28"/>
          <w:szCs w:val="28"/>
          <w:lang w:val="ro-RO"/>
        </w:rPr>
        <w:t xml:space="preserve">scoase la concurs în semestrul </w:t>
      </w:r>
      <w:r w:rsidR="006D480D">
        <w:rPr>
          <w:b/>
          <w:sz w:val="28"/>
          <w:szCs w:val="28"/>
          <w:lang w:val="ro-RO"/>
        </w:rPr>
        <w:t>I</w:t>
      </w:r>
      <w:r w:rsidRPr="00B000D0">
        <w:rPr>
          <w:b/>
          <w:sz w:val="28"/>
          <w:szCs w:val="28"/>
          <w:lang w:val="ro-RO"/>
        </w:rPr>
        <w:t>I, 20</w:t>
      </w:r>
      <w:r w:rsidR="00965720">
        <w:rPr>
          <w:b/>
          <w:sz w:val="28"/>
          <w:szCs w:val="28"/>
          <w:lang w:val="ro-RO"/>
        </w:rPr>
        <w:t>21</w:t>
      </w:r>
      <w:r w:rsidRPr="00B000D0">
        <w:rPr>
          <w:b/>
          <w:sz w:val="28"/>
          <w:szCs w:val="28"/>
          <w:lang w:val="ro-RO"/>
        </w:rPr>
        <w:t xml:space="preserve"> - 202</w:t>
      </w:r>
      <w:r w:rsidR="00965720">
        <w:rPr>
          <w:b/>
          <w:sz w:val="28"/>
          <w:szCs w:val="28"/>
          <w:lang w:val="ro-RO"/>
        </w:rPr>
        <w:t>2</w:t>
      </w:r>
    </w:p>
    <w:p w14:paraId="7FBA9145" w14:textId="77777777" w:rsidR="0017767C" w:rsidRDefault="0017767C" w:rsidP="0017767C">
      <w:pPr>
        <w:jc w:val="center"/>
        <w:outlineLvl w:val="0"/>
        <w:rPr>
          <w:b/>
          <w:sz w:val="28"/>
          <w:szCs w:val="28"/>
          <w:lang w:val="ro-RO"/>
        </w:rPr>
      </w:pPr>
      <w:r w:rsidRPr="00B000D0">
        <w:rPr>
          <w:b/>
          <w:sz w:val="28"/>
          <w:szCs w:val="28"/>
          <w:lang w:val="ro-RO"/>
        </w:rPr>
        <w:t>PE PERIOADĂ NEDETERMINATĂ</w:t>
      </w:r>
    </w:p>
    <w:p w14:paraId="3363FF2D" w14:textId="77777777" w:rsidR="003E75C4" w:rsidRPr="00965720" w:rsidRDefault="003E75C4" w:rsidP="0017767C">
      <w:pPr>
        <w:jc w:val="center"/>
        <w:outlineLvl w:val="0"/>
        <w:rPr>
          <w:b/>
          <w:color w:val="FF0000"/>
          <w:sz w:val="28"/>
          <w:szCs w:val="28"/>
          <w:lang w:val="ro-RO"/>
        </w:rPr>
      </w:pPr>
      <w:r w:rsidRPr="00965720">
        <w:rPr>
          <w:b/>
          <w:color w:val="FF0000"/>
          <w:sz w:val="28"/>
          <w:szCs w:val="28"/>
          <w:lang w:val="ro-RO"/>
        </w:rPr>
        <w:t>(https://upb.ro/didactice-si-de-cercetare/)</w:t>
      </w:r>
    </w:p>
    <w:p w14:paraId="1E41259C" w14:textId="77777777" w:rsidR="0017767C" w:rsidRPr="00B000D0" w:rsidRDefault="0017767C" w:rsidP="0017767C">
      <w:pPr>
        <w:jc w:val="center"/>
        <w:outlineLvl w:val="0"/>
        <w:rPr>
          <w:b/>
          <w:lang w:val="ro-RO"/>
        </w:rPr>
      </w:pPr>
      <w:r w:rsidRPr="00B000D0">
        <w:rPr>
          <w:b/>
          <w:lang w:val="ro-RO"/>
        </w:rPr>
        <w:t xml:space="preserve">Facultatea de </w:t>
      </w:r>
      <w:r w:rsidRPr="00B000D0">
        <w:rPr>
          <w:b/>
          <w:caps/>
          <w:lang w:val="ro-RO"/>
        </w:rPr>
        <w:t>inginerie IN LIMBI STRAINE</w:t>
      </w:r>
    </w:p>
    <w:p w14:paraId="444C975B" w14:textId="77777777" w:rsidR="0017767C" w:rsidRPr="00B000D0" w:rsidRDefault="0017767C" w:rsidP="0017767C">
      <w:pPr>
        <w:pStyle w:val="ListParagraph"/>
        <w:autoSpaceDE w:val="0"/>
        <w:autoSpaceDN w:val="0"/>
        <w:adjustRightInd w:val="0"/>
        <w:spacing w:line="360" w:lineRule="auto"/>
        <w:ind w:left="0"/>
        <w:jc w:val="center"/>
        <w:outlineLvl w:val="0"/>
        <w:rPr>
          <w:b/>
          <w:i/>
          <w:lang w:val="ro-RO"/>
        </w:rPr>
      </w:pPr>
      <w:r w:rsidRPr="00B000D0">
        <w:rPr>
          <w:b/>
          <w:bCs/>
          <w:i/>
          <w:iCs/>
          <w:lang w:val="ro-RO"/>
        </w:rPr>
        <w:t xml:space="preserve">Departamentul </w:t>
      </w:r>
      <w:r w:rsidRPr="00B000D0">
        <w:rPr>
          <w:b/>
          <w:i/>
          <w:lang w:val="ro-RO"/>
        </w:rPr>
        <w:t>de Inginerie in Limbi Straine</w:t>
      </w:r>
    </w:p>
    <w:p w14:paraId="4957550D" w14:textId="77777777" w:rsidR="0017767C" w:rsidRPr="00B000D0" w:rsidRDefault="004F5A76" w:rsidP="004F5A76">
      <w:pPr>
        <w:tabs>
          <w:tab w:val="left" w:pos="7755"/>
        </w:tabs>
        <w:jc w:val="both"/>
        <w:rPr>
          <w:lang w:val="ro-RO"/>
        </w:rPr>
      </w:pPr>
      <w:r w:rsidRPr="00B000D0">
        <w:rPr>
          <w:lang w:val="ro-RO"/>
        </w:rPr>
        <w:tab/>
      </w:r>
    </w:p>
    <w:p w14:paraId="3666A924" w14:textId="06183B7F" w:rsidR="00965720" w:rsidRDefault="00965720" w:rsidP="00965720">
      <w:pPr>
        <w:pStyle w:val="ListParagraph"/>
        <w:jc w:val="both"/>
        <w:rPr>
          <w:lang w:val="ro-RO"/>
        </w:rPr>
      </w:pPr>
      <w:r>
        <w:rPr>
          <w:b/>
          <w:sz w:val="28"/>
          <w:szCs w:val="28"/>
          <w:lang w:val="ro-RO"/>
        </w:rPr>
        <w:t xml:space="preserve">Semestrul </w:t>
      </w:r>
      <w:r w:rsidR="006D6807">
        <w:rPr>
          <w:b/>
          <w:sz w:val="28"/>
          <w:szCs w:val="28"/>
          <w:lang w:val="ro-RO"/>
        </w:rPr>
        <w:t>2</w:t>
      </w:r>
      <w:r>
        <w:rPr>
          <w:b/>
          <w:sz w:val="28"/>
          <w:szCs w:val="28"/>
          <w:lang w:val="ro-RO"/>
        </w:rPr>
        <w:t xml:space="preserve"> 2021 - 2022</w:t>
      </w:r>
    </w:p>
    <w:p w14:paraId="1B73A69E" w14:textId="77777777" w:rsidR="00965720" w:rsidRDefault="00965720" w:rsidP="00965720">
      <w:pPr>
        <w:pStyle w:val="ListParagraph"/>
        <w:jc w:val="both"/>
        <w:rPr>
          <w:b/>
          <w:lang w:val="ro-RO"/>
        </w:rPr>
      </w:pPr>
    </w:p>
    <w:p w14:paraId="5EC67E7F" w14:textId="77777777" w:rsidR="00936C5F" w:rsidRDefault="00936C5F" w:rsidP="00936C5F">
      <w:pPr>
        <w:pStyle w:val="ListParagraph"/>
        <w:jc w:val="both"/>
        <w:rPr>
          <w:b/>
          <w:bCs/>
          <w:i/>
          <w:iCs/>
          <w:lang w:val="ro-RO"/>
        </w:rPr>
      </w:pPr>
      <w:r>
        <w:rPr>
          <w:b/>
          <w:lang w:val="ro-RO"/>
        </w:rPr>
        <w:t>Sef de lucrari</w:t>
      </w:r>
      <w:r w:rsidRPr="00D20003">
        <w:rPr>
          <w:b/>
          <w:lang w:val="ro-RO"/>
        </w:rPr>
        <w:t xml:space="preserve">, poziţia </w:t>
      </w:r>
      <w:r>
        <w:rPr>
          <w:b/>
          <w:lang w:val="ro-RO"/>
        </w:rPr>
        <w:t>22</w:t>
      </w:r>
      <w:r w:rsidRPr="00D20003">
        <w:rPr>
          <w:b/>
          <w:lang w:val="ro-RO"/>
        </w:rPr>
        <w:t xml:space="preserve">, </w:t>
      </w:r>
      <w:r w:rsidRPr="00D20003">
        <w:rPr>
          <w:lang w:val="ro-RO"/>
        </w:rPr>
        <w:t>disciplinele:</w:t>
      </w:r>
      <w:r>
        <w:rPr>
          <w:lang w:val="ro-RO"/>
        </w:rPr>
        <w:t xml:space="preserve"> </w:t>
      </w:r>
      <w:r w:rsidRPr="00BA55E9">
        <w:rPr>
          <w:lang w:val="ro-RO"/>
        </w:rPr>
        <w:t>Programming Languges,</w:t>
      </w:r>
      <w:r>
        <w:rPr>
          <w:lang w:val="ro-RO"/>
        </w:rPr>
        <w:t xml:space="preserve"> </w:t>
      </w:r>
      <w:r w:rsidRPr="00BA55E9">
        <w:rPr>
          <w:lang w:val="ro-RO"/>
        </w:rPr>
        <w:t>Bioinformatics, Bioinformatique</w:t>
      </w:r>
    </w:p>
    <w:p w14:paraId="7FEFB53C" w14:textId="77777777" w:rsidR="00936C5F" w:rsidRPr="00707BA4" w:rsidRDefault="00936C5F" w:rsidP="00936C5F">
      <w:pPr>
        <w:pStyle w:val="ListParagraph"/>
        <w:jc w:val="both"/>
        <w:rPr>
          <w:b/>
          <w:lang w:val="ro-RO"/>
        </w:rPr>
      </w:pPr>
      <w:r w:rsidRPr="00C6214F">
        <w:rPr>
          <w:b/>
          <w:bCs/>
          <w:i/>
          <w:iCs/>
          <w:lang w:val="ro-RO"/>
        </w:rPr>
        <w:t>Domeniul ştiinţific</w:t>
      </w:r>
      <w:r w:rsidRPr="00C6214F">
        <w:rPr>
          <w:bCs/>
          <w:iCs/>
          <w:lang w:val="ro-RO"/>
        </w:rPr>
        <w:t xml:space="preserve">: </w:t>
      </w:r>
      <w:r>
        <w:rPr>
          <w:bCs/>
          <w:iCs/>
          <w:lang w:val="ro-RO"/>
        </w:rPr>
        <w:t>Calculatoare si tehnologia informatiei</w:t>
      </w:r>
    </w:p>
    <w:p w14:paraId="37EEC55B" w14:textId="77777777" w:rsidR="00936C5F" w:rsidRPr="00B2365E" w:rsidRDefault="00936C5F" w:rsidP="00936C5F">
      <w:pPr>
        <w:pStyle w:val="ListParagraph"/>
        <w:jc w:val="both"/>
        <w:rPr>
          <w:lang w:val="ro-RO"/>
        </w:rPr>
      </w:pPr>
    </w:p>
    <w:p w14:paraId="76E6B231" w14:textId="4DAA7D41" w:rsidR="004F5A76" w:rsidRPr="001F202E" w:rsidRDefault="004F5A76" w:rsidP="00FD3C13">
      <w:pPr>
        <w:jc w:val="both"/>
        <w:rPr>
          <w:b/>
          <w:lang w:val="ro-RO"/>
        </w:rPr>
      </w:pPr>
      <w:r w:rsidRPr="001F202E">
        <w:rPr>
          <w:b/>
          <w:lang w:val="ro-RO"/>
        </w:rPr>
        <w:t>Bibliografie:</w:t>
      </w:r>
    </w:p>
    <w:p w14:paraId="20940BB2" w14:textId="7B0ECC8A" w:rsidR="006D6807" w:rsidRPr="001F202E" w:rsidRDefault="001F202E" w:rsidP="00FD3C13">
      <w:pPr>
        <w:jc w:val="both"/>
        <w:rPr>
          <w:b/>
          <w:lang w:val="ro-RO"/>
        </w:rPr>
      </w:pPr>
      <w:r w:rsidRPr="001F202E">
        <w:rPr>
          <w:b/>
          <w:lang w:val="ro-RO"/>
        </w:rPr>
        <w:t>Programming Languages</w:t>
      </w:r>
    </w:p>
    <w:p w14:paraId="1A43E248" w14:textId="77777777" w:rsidR="001F202E" w:rsidRPr="001F202E" w:rsidRDefault="001F202E" w:rsidP="001F202E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</w:rPr>
      </w:pPr>
      <w:r w:rsidRPr="001F202E">
        <w:rPr>
          <w:rFonts w:ascii="Times New Roman" w:hAnsi="Times New Roman"/>
        </w:rPr>
        <w:t>MathWorks Documentation, 2021a version, https://www.mathworks.com/help/releases/R2021a/index.html</w:t>
      </w:r>
    </w:p>
    <w:p w14:paraId="394CACC3" w14:textId="77777777" w:rsidR="001F202E" w:rsidRPr="001F202E" w:rsidRDefault="001F202E" w:rsidP="001F202E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</w:rPr>
      </w:pPr>
      <w:r w:rsidRPr="001F202E">
        <w:rPr>
          <w:rFonts w:ascii="Times New Roman" w:hAnsi="Times New Roman"/>
        </w:rPr>
        <w:t>MATLAB® Programming for Engineers, 6th edition, Stephen J. Chapman, Cengage, 2020</w:t>
      </w:r>
    </w:p>
    <w:p w14:paraId="4D8C8F0E" w14:textId="77777777" w:rsidR="001F202E" w:rsidRPr="001F202E" w:rsidRDefault="001F202E" w:rsidP="001F202E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</w:rPr>
      </w:pPr>
      <w:r w:rsidRPr="001F202E">
        <w:rPr>
          <w:rFonts w:ascii="Times New Roman" w:hAnsi="Times New Roman"/>
        </w:rPr>
        <w:t>Essential MATLAB for Engineers and Scientists 7th Edition, Daniel T. Valentine, Brian Hahn, Academic Press, 2019</w:t>
      </w:r>
    </w:p>
    <w:p w14:paraId="2458DA3D" w14:textId="77777777" w:rsidR="001F202E" w:rsidRPr="001F202E" w:rsidRDefault="001F202E" w:rsidP="001F202E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</w:rPr>
      </w:pPr>
      <w:r w:rsidRPr="001F202E">
        <w:rPr>
          <w:rFonts w:ascii="Times New Roman" w:hAnsi="Times New Roman"/>
        </w:rPr>
        <w:t>MATLAB: A Practical Introduction to Programming and Problem Solving, 5th edition, Stormy Attaway Butterworth-Heinemann, 2018</w:t>
      </w:r>
    </w:p>
    <w:p w14:paraId="7FB91AF1" w14:textId="77777777" w:rsidR="001F202E" w:rsidRPr="001F202E" w:rsidRDefault="001F202E" w:rsidP="001F202E">
      <w:pPr>
        <w:pStyle w:val="NoSpacing"/>
        <w:numPr>
          <w:ilvl w:val="0"/>
          <w:numId w:val="9"/>
        </w:numPr>
        <w:ind w:left="359" w:hanging="168"/>
        <w:jc w:val="both"/>
        <w:rPr>
          <w:rFonts w:ascii="Times New Roman" w:hAnsi="Times New Roman"/>
        </w:rPr>
      </w:pPr>
      <w:r w:rsidRPr="001F202E">
        <w:rPr>
          <w:rFonts w:ascii="Times New Roman" w:hAnsi="Times New Roman"/>
        </w:rPr>
        <w:t>MATLAB for Engineer</w:t>
      </w:r>
      <w:bookmarkStart w:id="0" w:name="_GoBack"/>
      <w:bookmarkEnd w:id="0"/>
      <w:r w:rsidRPr="001F202E">
        <w:rPr>
          <w:rFonts w:ascii="Times New Roman" w:hAnsi="Times New Roman"/>
        </w:rPr>
        <w:t>s, 5th edition, Holly Moore , Pearson; 2017</w:t>
      </w:r>
    </w:p>
    <w:p w14:paraId="355AE4F8" w14:textId="77777777" w:rsidR="001F202E" w:rsidRPr="001F202E" w:rsidRDefault="001F202E" w:rsidP="00FD3C13">
      <w:pPr>
        <w:jc w:val="both"/>
        <w:rPr>
          <w:b/>
        </w:rPr>
      </w:pPr>
    </w:p>
    <w:p w14:paraId="7B4B8602" w14:textId="738A0291" w:rsidR="001F202E" w:rsidRPr="001F202E" w:rsidRDefault="001F202E" w:rsidP="00FD3C13">
      <w:pPr>
        <w:jc w:val="both"/>
        <w:rPr>
          <w:b/>
        </w:rPr>
      </w:pPr>
      <w:r w:rsidRPr="001F202E">
        <w:rPr>
          <w:b/>
        </w:rPr>
        <w:t>Bioinformatics</w:t>
      </w:r>
    </w:p>
    <w:p w14:paraId="79EEA008" w14:textId="77777777" w:rsidR="001F202E" w:rsidRPr="001F202E" w:rsidRDefault="001F202E" w:rsidP="001F202E">
      <w:pPr>
        <w:pStyle w:val="NoSpacing"/>
        <w:numPr>
          <w:ilvl w:val="0"/>
          <w:numId w:val="10"/>
        </w:numPr>
        <w:rPr>
          <w:rFonts w:ascii="Times New Roman" w:hAnsi="Times New Roman"/>
          <w:bCs/>
        </w:rPr>
      </w:pPr>
      <w:r w:rsidRPr="001F202E">
        <w:rPr>
          <w:rFonts w:ascii="Times New Roman" w:hAnsi="Times New Roman"/>
          <w:bCs/>
        </w:rPr>
        <w:t>Bioinformatics for Everyone, Mohammad Yaseen Sofi, Afshana Shafi, Khalid Z. Masoodi, Academic Press, 2021</w:t>
      </w:r>
    </w:p>
    <w:p w14:paraId="527E44B9" w14:textId="77777777" w:rsidR="001F202E" w:rsidRPr="001F202E" w:rsidRDefault="001F202E" w:rsidP="001F202E">
      <w:pPr>
        <w:pStyle w:val="NoSpacing"/>
        <w:numPr>
          <w:ilvl w:val="0"/>
          <w:numId w:val="10"/>
        </w:numPr>
        <w:rPr>
          <w:rFonts w:ascii="Times New Roman" w:hAnsi="Times New Roman"/>
          <w:bCs/>
        </w:rPr>
      </w:pPr>
      <w:r w:rsidRPr="001F202E">
        <w:rPr>
          <w:rFonts w:ascii="Times New Roman" w:hAnsi="Times New Roman"/>
          <w:bCs/>
        </w:rPr>
        <w:t xml:space="preserve">Mastering Python for Bioinformatics, </w:t>
      </w:r>
      <w:hyperlink r:id="rId7" w:history="1">
        <w:r w:rsidRPr="001F202E">
          <w:rPr>
            <w:rStyle w:val="Hyperlink"/>
            <w:rFonts w:ascii="Times New Roman" w:hAnsi="Times New Roman"/>
            <w:bCs/>
            <w:color w:val="auto"/>
            <w:u w:val="none"/>
          </w:rPr>
          <w:t>Ken Youens-Clark</w:t>
        </w:r>
      </w:hyperlink>
      <w:r w:rsidRPr="001F202E">
        <w:rPr>
          <w:rFonts w:ascii="Times New Roman" w:hAnsi="Times New Roman"/>
          <w:bCs/>
        </w:rPr>
        <w:t>, O'Reilly Media, 2021</w:t>
      </w:r>
    </w:p>
    <w:p w14:paraId="511F43C0" w14:textId="77777777" w:rsidR="001F202E" w:rsidRPr="001F202E" w:rsidRDefault="001F202E" w:rsidP="001F202E">
      <w:pPr>
        <w:pStyle w:val="NoSpacing"/>
        <w:numPr>
          <w:ilvl w:val="0"/>
          <w:numId w:val="10"/>
        </w:numPr>
        <w:rPr>
          <w:rFonts w:ascii="Times New Roman" w:hAnsi="Times New Roman"/>
          <w:bCs/>
        </w:rPr>
      </w:pPr>
      <w:r w:rsidRPr="001F202E">
        <w:rPr>
          <w:rFonts w:ascii="Times New Roman" w:hAnsi="Times New Roman"/>
          <w:bCs/>
        </w:rPr>
        <w:t>Computation in BioInformatics : Multidisciplinary Applications, Balamurugan et al., Wiley, 2021</w:t>
      </w:r>
    </w:p>
    <w:p w14:paraId="3776EEB9" w14:textId="77777777" w:rsidR="001F202E" w:rsidRPr="001F202E" w:rsidRDefault="001F202E" w:rsidP="001F202E">
      <w:pPr>
        <w:pStyle w:val="NoSpacing"/>
        <w:numPr>
          <w:ilvl w:val="0"/>
          <w:numId w:val="10"/>
        </w:numPr>
        <w:rPr>
          <w:rFonts w:ascii="Times New Roman" w:hAnsi="Times New Roman"/>
          <w:bCs/>
        </w:rPr>
      </w:pPr>
      <w:hyperlink r:id="rId8" w:history="1">
        <w:r w:rsidRPr="001F202E">
          <w:rPr>
            <w:rStyle w:val="Hyperlink"/>
            <w:rFonts w:ascii="Times New Roman" w:hAnsi="Times New Roman"/>
            <w:bCs/>
            <w:color w:val="auto"/>
            <w:u w:val="none"/>
          </w:rPr>
          <w:t>Bioinformatics: A Practical Guide to NCBI Databases and Sequence Alignments</w:t>
        </w:r>
      </w:hyperlink>
      <w:r w:rsidRPr="001F202E">
        <w:rPr>
          <w:rFonts w:ascii="Times New Roman" w:hAnsi="Times New Roman"/>
          <w:bCs/>
        </w:rPr>
        <w:t>, , CRC Press, 2021</w:t>
      </w:r>
    </w:p>
    <w:p w14:paraId="68B0FE1B" w14:textId="77777777" w:rsidR="001F202E" w:rsidRPr="001F202E" w:rsidRDefault="001F202E" w:rsidP="001F202E">
      <w:pPr>
        <w:pStyle w:val="NoSpacing"/>
        <w:numPr>
          <w:ilvl w:val="0"/>
          <w:numId w:val="10"/>
        </w:numPr>
        <w:rPr>
          <w:rFonts w:ascii="Times New Roman" w:hAnsi="Times New Roman"/>
          <w:bCs/>
        </w:rPr>
      </w:pPr>
      <w:hyperlink r:id="rId9" w:history="1">
        <w:r w:rsidRPr="001F202E">
          <w:rPr>
            <w:rStyle w:val="Hyperlink"/>
            <w:rFonts w:ascii="Times New Roman" w:hAnsi="Times New Roman"/>
            <w:bCs/>
            <w:color w:val="auto"/>
            <w:u w:val="none"/>
          </w:rPr>
          <w:t>Data Analytics in Bioinformatics: A Machine Learning Perspective</w:t>
        </w:r>
      </w:hyperlink>
      <w:r w:rsidRPr="001F202E">
        <w:rPr>
          <w:rFonts w:ascii="Times New Roman" w:hAnsi="Times New Roman"/>
          <w:bCs/>
        </w:rPr>
        <w:t xml:space="preserve">, </w:t>
      </w:r>
      <w:hyperlink r:id="rId10" w:history="1">
        <w:r w:rsidRPr="001F202E">
          <w:rPr>
            <w:rStyle w:val="Hyperlink"/>
            <w:rFonts w:ascii="Times New Roman" w:hAnsi="Times New Roman"/>
            <w:bCs/>
            <w:color w:val="auto"/>
            <w:u w:val="none"/>
          </w:rPr>
          <w:t>Rabinarayan Satpathy</w:t>
        </w:r>
      </w:hyperlink>
      <w:r w:rsidRPr="001F202E">
        <w:rPr>
          <w:rFonts w:ascii="Times New Roman" w:hAnsi="Times New Roman"/>
          <w:bCs/>
        </w:rPr>
        <w:t xml:space="preserve"> (edt) et all, Wiley 2021</w:t>
      </w:r>
    </w:p>
    <w:p w14:paraId="1B6101AD" w14:textId="77777777" w:rsidR="001F202E" w:rsidRPr="001F202E" w:rsidRDefault="001F202E" w:rsidP="00FD3C13">
      <w:pPr>
        <w:jc w:val="both"/>
        <w:rPr>
          <w:b/>
        </w:rPr>
      </w:pPr>
    </w:p>
    <w:p w14:paraId="691135E9" w14:textId="54120B3B" w:rsidR="001F202E" w:rsidRPr="001F202E" w:rsidRDefault="001F202E" w:rsidP="00FD3C13">
      <w:pPr>
        <w:jc w:val="both"/>
        <w:rPr>
          <w:b/>
        </w:rPr>
      </w:pPr>
      <w:r w:rsidRPr="001F202E">
        <w:rPr>
          <w:b/>
        </w:rPr>
        <w:t>Bioinformatique</w:t>
      </w:r>
    </w:p>
    <w:p w14:paraId="70ADA1DC" w14:textId="77777777" w:rsidR="001F202E" w:rsidRPr="001F202E" w:rsidRDefault="001F202E" w:rsidP="001F202E">
      <w:pPr>
        <w:pStyle w:val="NoSpacing"/>
        <w:numPr>
          <w:ilvl w:val="0"/>
          <w:numId w:val="10"/>
        </w:numPr>
        <w:rPr>
          <w:rFonts w:ascii="Times New Roman" w:hAnsi="Times New Roman"/>
          <w:bCs/>
        </w:rPr>
      </w:pPr>
      <w:r w:rsidRPr="001F202E">
        <w:rPr>
          <w:rFonts w:ascii="Times New Roman" w:hAnsi="Times New Roman"/>
          <w:bCs/>
        </w:rPr>
        <w:t>Bioinformatics for Everyone, Mohammad Yaseen Sofi, Afshana Shafi, Khalid Z. Masoodi, Academic Press, 2021</w:t>
      </w:r>
    </w:p>
    <w:p w14:paraId="502765C3" w14:textId="77777777" w:rsidR="001F202E" w:rsidRPr="001F202E" w:rsidRDefault="001F202E" w:rsidP="001F202E">
      <w:pPr>
        <w:pStyle w:val="NoSpacing"/>
        <w:numPr>
          <w:ilvl w:val="0"/>
          <w:numId w:val="10"/>
        </w:numPr>
        <w:rPr>
          <w:rFonts w:ascii="Times New Roman" w:hAnsi="Times New Roman"/>
          <w:bCs/>
        </w:rPr>
      </w:pPr>
      <w:r w:rsidRPr="001F202E">
        <w:rPr>
          <w:rFonts w:ascii="Times New Roman" w:hAnsi="Times New Roman"/>
          <w:bCs/>
        </w:rPr>
        <w:t xml:space="preserve">Mastering Python for Bioinformatics, </w:t>
      </w:r>
      <w:hyperlink r:id="rId11" w:history="1">
        <w:r w:rsidRPr="001F202E">
          <w:rPr>
            <w:rStyle w:val="Hyperlink"/>
            <w:rFonts w:ascii="Times New Roman" w:hAnsi="Times New Roman"/>
            <w:bCs/>
            <w:color w:val="auto"/>
            <w:u w:val="none"/>
          </w:rPr>
          <w:t>Ken Youens-Clark</w:t>
        </w:r>
      </w:hyperlink>
      <w:r w:rsidRPr="001F202E">
        <w:rPr>
          <w:rFonts w:ascii="Times New Roman" w:hAnsi="Times New Roman"/>
          <w:bCs/>
        </w:rPr>
        <w:t>, O'Reilly Media, 2021</w:t>
      </w:r>
    </w:p>
    <w:p w14:paraId="1277D8F6" w14:textId="77777777" w:rsidR="001F202E" w:rsidRPr="001F202E" w:rsidRDefault="001F202E" w:rsidP="001F202E">
      <w:pPr>
        <w:pStyle w:val="NoSpacing"/>
        <w:numPr>
          <w:ilvl w:val="0"/>
          <w:numId w:val="10"/>
        </w:numPr>
        <w:rPr>
          <w:rFonts w:ascii="Times New Roman" w:hAnsi="Times New Roman"/>
          <w:bCs/>
        </w:rPr>
      </w:pPr>
      <w:r w:rsidRPr="001F202E">
        <w:rPr>
          <w:rFonts w:ascii="Times New Roman" w:hAnsi="Times New Roman"/>
          <w:bCs/>
        </w:rPr>
        <w:t>Computation in BioInformatics : Multidisciplinary Applications, Balamurugan et al., Wiley, 2021</w:t>
      </w:r>
    </w:p>
    <w:p w14:paraId="1ACB1728" w14:textId="77777777" w:rsidR="001F202E" w:rsidRPr="001F202E" w:rsidRDefault="001F202E" w:rsidP="001F202E">
      <w:pPr>
        <w:pStyle w:val="NoSpacing"/>
        <w:numPr>
          <w:ilvl w:val="0"/>
          <w:numId w:val="10"/>
        </w:numPr>
        <w:rPr>
          <w:rFonts w:ascii="Times New Roman" w:hAnsi="Times New Roman"/>
          <w:bCs/>
        </w:rPr>
      </w:pPr>
      <w:hyperlink r:id="rId12" w:history="1">
        <w:r w:rsidRPr="001F202E">
          <w:rPr>
            <w:rStyle w:val="Hyperlink"/>
            <w:rFonts w:ascii="Times New Roman" w:hAnsi="Times New Roman"/>
            <w:bCs/>
            <w:color w:val="auto"/>
            <w:u w:val="none"/>
          </w:rPr>
          <w:t>Bioinformatics: A Practical Guide to NCBI Databases and Sequence Alignments</w:t>
        </w:r>
      </w:hyperlink>
      <w:r w:rsidRPr="001F202E">
        <w:rPr>
          <w:rFonts w:ascii="Times New Roman" w:hAnsi="Times New Roman"/>
          <w:bCs/>
        </w:rPr>
        <w:t>, , CRC Press, 2021</w:t>
      </w:r>
    </w:p>
    <w:p w14:paraId="7C441F70" w14:textId="77777777" w:rsidR="001F202E" w:rsidRPr="001F202E" w:rsidRDefault="001F202E" w:rsidP="001F202E">
      <w:pPr>
        <w:pStyle w:val="NoSpacing"/>
        <w:numPr>
          <w:ilvl w:val="0"/>
          <w:numId w:val="10"/>
        </w:numPr>
        <w:rPr>
          <w:rFonts w:ascii="Times New Roman" w:hAnsi="Times New Roman"/>
          <w:bCs/>
        </w:rPr>
      </w:pPr>
      <w:hyperlink r:id="rId13" w:history="1">
        <w:r w:rsidRPr="001F202E">
          <w:rPr>
            <w:rStyle w:val="Hyperlink"/>
            <w:rFonts w:ascii="Times New Roman" w:hAnsi="Times New Roman"/>
            <w:bCs/>
            <w:color w:val="auto"/>
            <w:u w:val="none"/>
          </w:rPr>
          <w:t>Data Analytics in Bioinformatics: A Machine Learning Perspective</w:t>
        </w:r>
      </w:hyperlink>
      <w:r w:rsidRPr="001F202E">
        <w:rPr>
          <w:rFonts w:ascii="Times New Roman" w:hAnsi="Times New Roman"/>
          <w:bCs/>
        </w:rPr>
        <w:t xml:space="preserve">, </w:t>
      </w:r>
      <w:hyperlink r:id="rId14" w:history="1">
        <w:r w:rsidRPr="001F202E">
          <w:rPr>
            <w:rStyle w:val="Hyperlink"/>
            <w:rFonts w:ascii="Times New Roman" w:hAnsi="Times New Roman"/>
            <w:bCs/>
            <w:color w:val="auto"/>
            <w:u w:val="none"/>
          </w:rPr>
          <w:t>Rabinarayan Satpathy</w:t>
        </w:r>
      </w:hyperlink>
      <w:r w:rsidRPr="001F202E">
        <w:rPr>
          <w:rFonts w:ascii="Times New Roman" w:hAnsi="Times New Roman"/>
          <w:bCs/>
        </w:rPr>
        <w:t xml:space="preserve"> (edt) et all, Wiley 2021</w:t>
      </w:r>
    </w:p>
    <w:p w14:paraId="5345B19F" w14:textId="77777777" w:rsidR="001F202E" w:rsidRPr="001F202E" w:rsidRDefault="001F202E" w:rsidP="00FD3C13">
      <w:pPr>
        <w:jc w:val="both"/>
        <w:rPr>
          <w:b/>
        </w:rPr>
      </w:pPr>
    </w:p>
    <w:sectPr w:rsidR="001F202E" w:rsidRPr="001F202E" w:rsidSect="00F80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BC894" w14:textId="77777777" w:rsidR="00893904" w:rsidRDefault="00893904" w:rsidP="006E4C91">
      <w:r>
        <w:separator/>
      </w:r>
    </w:p>
  </w:endnote>
  <w:endnote w:type="continuationSeparator" w:id="0">
    <w:p w14:paraId="023FB9F1" w14:textId="77777777" w:rsidR="00893904" w:rsidRDefault="00893904" w:rsidP="006E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907A6" w14:textId="77777777" w:rsidR="00893904" w:rsidRDefault="00893904" w:rsidP="006E4C91">
      <w:r>
        <w:separator/>
      </w:r>
    </w:p>
  </w:footnote>
  <w:footnote w:type="continuationSeparator" w:id="0">
    <w:p w14:paraId="7ADE5BAD" w14:textId="77777777" w:rsidR="00893904" w:rsidRDefault="00893904" w:rsidP="006E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F23E2"/>
    <w:multiLevelType w:val="multilevel"/>
    <w:tmpl w:val="875ECB1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427B24E1"/>
    <w:multiLevelType w:val="hybridMultilevel"/>
    <w:tmpl w:val="E876B808"/>
    <w:lvl w:ilvl="0" w:tplc="C7A8F1B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A4125"/>
    <w:multiLevelType w:val="multilevel"/>
    <w:tmpl w:val="B9D4A80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58524E5"/>
    <w:multiLevelType w:val="hybridMultilevel"/>
    <w:tmpl w:val="23865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E61817"/>
    <w:multiLevelType w:val="hybridMultilevel"/>
    <w:tmpl w:val="B7549B46"/>
    <w:lvl w:ilvl="0" w:tplc="29D2E13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0F57112"/>
    <w:multiLevelType w:val="hybridMultilevel"/>
    <w:tmpl w:val="8534B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53098"/>
    <w:multiLevelType w:val="hybridMultilevel"/>
    <w:tmpl w:val="D674E1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4C7498D"/>
    <w:multiLevelType w:val="multilevel"/>
    <w:tmpl w:val="E6A27590"/>
    <w:styleLink w:val="WWNum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7DFE3CC2"/>
    <w:multiLevelType w:val="hybridMultilevel"/>
    <w:tmpl w:val="4A925864"/>
    <w:lvl w:ilvl="0" w:tplc="29D2E13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B1070"/>
    <w:multiLevelType w:val="hybridMultilevel"/>
    <w:tmpl w:val="AE9AE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BF2"/>
    <w:rsid w:val="00007C5D"/>
    <w:rsid w:val="000650A6"/>
    <w:rsid w:val="000722CB"/>
    <w:rsid w:val="00113A41"/>
    <w:rsid w:val="00132688"/>
    <w:rsid w:val="0017767C"/>
    <w:rsid w:val="001E0114"/>
    <w:rsid w:val="001E1BF2"/>
    <w:rsid w:val="001F202E"/>
    <w:rsid w:val="00222E7A"/>
    <w:rsid w:val="002D1166"/>
    <w:rsid w:val="003C52A4"/>
    <w:rsid w:val="003E75C4"/>
    <w:rsid w:val="004154C5"/>
    <w:rsid w:val="004402D8"/>
    <w:rsid w:val="00473EEC"/>
    <w:rsid w:val="004A21D0"/>
    <w:rsid w:val="004A271F"/>
    <w:rsid w:val="004B35F8"/>
    <w:rsid w:val="004C514C"/>
    <w:rsid w:val="004F5A76"/>
    <w:rsid w:val="00525D06"/>
    <w:rsid w:val="00533C71"/>
    <w:rsid w:val="005B5EBE"/>
    <w:rsid w:val="005F6119"/>
    <w:rsid w:val="00614842"/>
    <w:rsid w:val="00615D1F"/>
    <w:rsid w:val="00650BD7"/>
    <w:rsid w:val="006D480D"/>
    <w:rsid w:val="006D6807"/>
    <w:rsid w:val="006E4C91"/>
    <w:rsid w:val="00783FDB"/>
    <w:rsid w:val="007D3B99"/>
    <w:rsid w:val="007F1D6E"/>
    <w:rsid w:val="00824372"/>
    <w:rsid w:val="0083736B"/>
    <w:rsid w:val="00893904"/>
    <w:rsid w:val="00936C5F"/>
    <w:rsid w:val="00965720"/>
    <w:rsid w:val="009928D2"/>
    <w:rsid w:val="009C249A"/>
    <w:rsid w:val="00A2527A"/>
    <w:rsid w:val="00A70187"/>
    <w:rsid w:val="00AA126C"/>
    <w:rsid w:val="00AB1E22"/>
    <w:rsid w:val="00AC41C8"/>
    <w:rsid w:val="00B000D0"/>
    <w:rsid w:val="00B45CCB"/>
    <w:rsid w:val="00B748F8"/>
    <w:rsid w:val="00B7652A"/>
    <w:rsid w:val="00B83DA0"/>
    <w:rsid w:val="00C20172"/>
    <w:rsid w:val="00C91B20"/>
    <w:rsid w:val="00CC04BA"/>
    <w:rsid w:val="00D25AD4"/>
    <w:rsid w:val="00D72A52"/>
    <w:rsid w:val="00D95039"/>
    <w:rsid w:val="00DB70B1"/>
    <w:rsid w:val="00DF599F"/>
    <w:rsid w:val="00E06783"/>
    <w:rsid w:val="00E2041C"/>
    <w:rsid w:val="00EB13FF"/>
    <w:rsid w:val="00EC3015"/>
    <w:rsid w:val="00EE2315"/>
    <w:rsid w:val="00F76BD3"/>
    <w:rsid w:val="00F80EF1"/>
    <w:rsid w:val="00F82C4F"/>
    <w:rsid w:val="00F83451"/>
    <w:rsid w:val="00F97A79"/>
    <w:rsid w:val="00F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58498"/>
  <w15:docId w15:val="{26811D5A-1632-4DD1-BFB2-A04F402F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1BF2"/>
    <w:pPr>
      <w:ind w:left="720"/>
      <w:contextualSpacing/>
    </w:pPr>
  </w:style>
  <w:style w:type="paragraph" w:styleId="NoSpacing">
    <w:name w:val="No Spacing"/>
    <w:uiPriority w:val="99"/>
    <w:qFormat/>
    <w:rsid w:val="003C52A4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rsid w:val="00A7018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6E4C9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C91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6E4C91"/>
    <w:rPr>
      <w:rFonts w:cs="Times New Roman"/>
      <w:vertAlign w:val="superscript"/>
    </w:rPr>
  </w:style>
  <w:style w:type="paragraph" w:customStyle="1" w:styleId="Default">
    <w:name w:val="Default"/>
    <w:rsid w:val="006E4C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th-TH"/>
    </w:rPr>
  </w:style>
  <w:style w:type="table" w:styleId="TableGrid">
    <w:name w:val="Table Grid"/>
    <w:basedOn w:val="TableNormal"/>
    <w:uiPriority w:val="59"/>
    <w:rsid w:val="00007C5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7D3B9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val="en-US"/>
    </w:rPr>
  </w:style>
  <w:style w:type="numbering" w:customStyle="1" w:styleId="WWNum1">
    <w:name w:val="WWNum1"/>
    <w:basedOn w:val="NoList"/>
    <w:rsid w:val="007D3B99"/>
    <w:pPr>
      <w:numPr>
        <w:numId w:val="1"/>
      </w:numPr>
    </w:pPr>
  </w:style>
  <w:style w:type="numbering" w:customStyle="1" w:styleId="WWNum4">
    <w:name w:val="WWNum4"/>
    <w:basedOn w:val="NoList"/>
    <w:rsid w:val="007D3B99"/>
    <w:pPr>
      <w:numPr>
        <w:numId w:val="2"/>
      </w:numPr>
    </w:pPr>
  </w:style>
  <w:style w:type="numbering" w:customStyle="1" w:styleId="WWNum8">
    <w:name w:val="WWNum8"/>
    <w:basedOn w:val="NoList"/>
    <w:rsid w:val="007D3B99"/>
    <w:pPr>
      <w:numPr>
        <w:numId w:val="3"/>
      </w:numPr>
    </w:pPr>
  </w:style>
  <w:style w:type="paragraph" w:styleId="PlainText">
    <w:name w:val="Plain Text"/>
    <w:basedOn w:val="Normal"/>
    <w:link w:val="PlainTextChar"/>
    <w:uiPriority w:val="99"/>
    <w:unhideWhenUsed/>
    <w:rsid w:val="0017767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767C"/>
    <w:rPr>
      <w:rFonts w:ascii="Consolas" w:hAnsi="Consolas"/>
      <w:sz w:val="21"/>
      <w:szCs w:val="21"/>
      <w:lang w:val="en-US"/>
    </w:rPr>
  </w:style>
  <w:style w:type="character" w:customStyle="1" w:styleId="FootnoteAnchor">
    <w:name w:val="Footnote Anchor"/>
    <w:rsid w:val="00533C71"/>
    <w:rPr>
      <w:vertAlign w:val="superscript"/>
    </w:rPr>
  </w:style>
  <w:style w:type="paragraph" w:customStyle="1" w:styleId="Footnote">
    <w:name w:val="Footnote"/>
    <w:basedOn w:val="Normal"/>
    <w:rsid w:val="00533C71"/>
    <w:pPr>
      <w:suppressAutoHyphens/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ps">
    <w:name w:val="hps"/>
    <w:basedOn w:val="DefaultParagraphFont"/>
    <w:rsid w:val="00533C71"/>
  </w:style>
  <w:style w:type="paragraph" w:styleId="NormalWeb">
    <w:name w:val="Normal (Web)"/>
    <w:basedOn w:val="Normal"/>
    <w:uiPriority w:val="99"/>
    <w:semiHidden/>
    <w:unhideWhenUsed/>
    <w:rsid w:val="00533C71"/>
    <w:pPr>
      <w:spacing w:before="100" w:beforeAutospacing="1" w:after="142" w:line="288" w:lineRule="auto"/>
    </w:pPr>
    <w:rPr>
      <w:sz w:val="22"/>
      <w:szCs w:val="22"/>
      <w:lang w:val="en-GB" w:eastAsia="en-GB"/>
    </w:rPr>
  </w:style>
  <w:style w:type="character" w:customStyle="1" w:styleId="tlid-translation">
    <w:name w:val="tlid-translation"/>
    <w:rsid w:val="00F97A79"/>
  </w:style>
  <w:style w:type="paragraph" w:styleId="HTMLPreformatted">
    <w:name w:val="HTML Preformatted"/>
    <w:basedOn w:val="Normal"/>
    <w:link w:val="HTMLPreformattedChar"/>
    <w:uiPriority w:val="99"/>
    <w:unhideWhenUsed/>
    <w:rsid w:val="002D1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1166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gen.rs/book/index.php?md5=5C568A6116B0FD071A508565A1D14C9D" TargetMode="External"/><Relationship Id="rId13" Type="http://schemas.openxmlformats.org/officeDocument/2006/relationships/hyperlink" Target="http://libgen.rs/book/index.php?md5=85CBFFB341666F6D1494F78B29B8EB9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gen.rs/search.php?req=Ken+Youens-Clark&amp;column=author" TargetMode="External"/><Relationship Id="rId12" Type="http://schemas.openxmlformats.org/officeDocument/2006/relationships/hyperlink" Target="http://libgen.rs/book/index.php?md5=5C568A6116B0FD071A508565A1D14C9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gen.rs/search.php?req=Ken+Youens-Clark&amp;column=autho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libgen.rs/search.php?req=Rabinarayan+Satpathy+%28editor%29&amp;column=auth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gen.rs/book/index.php?md5=85CBFFB341666F6D1494F78B29B8EB9B" TargetMode="External"/><Relationship Id="rId14" Type="http://schemas.openxmlformats.org/officeDocument/2006/relationships/hyperlink" Target="http://libgen.rs/search.php?req=Rabinarayan+Satpathy+%28editor%29&amp;column=author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f_dragomir</dc:creator>
  <cp:lastModifiedBy>George Stelica Dragoi (23636)</cp:lastModifiedBy>
  <cp:revision>4</cp:revision>
  <dcterms:created xsi:type="dcterms:W3CDTF">2022-03-02T07:13:00Z</dcterms:created>
  <dcterms:modified xsi:type="dcterms:W3CDTF">2022-04-27T14:59:00Z</dcterms:modified>
</cp:coreProperties>
</file>